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1068" w:firstLineChars="300"/>
        <w:jc w:val="both"/>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黄山学院第六届“飒羽杯”羽毛球比赛</w:t>
      </w:r>
      <w:r>
        <w:rPr>
          <w:rFonts w:hint="eastAsia" w:ascii="方正小标宋_GBK" w:hAnsi="方正小标宋_GBK" w:eastAsia="方正小标宋_GBK" w:cs="方正小标宋_GBK"/>
          <w:b/>
          <w:bCs/>
          <w:sz w:val="36"/>
          <w:szCs w:val="36"/>
        </w:rPr>
        <w:t>安全风险告知书</w:t>
      </w:r>
    </w:p>
    <w:p>
      <w:pPr>
        <w:spacing w:line="600" w:lineRule="exact"/>
        <w:ind w:firstLine="2180" w:firstLineChars="500"/>
        <w:jc w:val="both"/>
        <w:rPr>
          <w:rFonts w:hint="eastAsia" w:ascii="方正小标宋_GBK" w:hAnsi="方正小标宋_GBK" w:eastAsia="方正小标宋_GBK" w:cs="方正小标宋_GBK"/>
          <w:sz w:val="44"/>
          <w:szCs w:val="44"/>
        </w:rPr>
      </w:pP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一、本人（队）自愿报名参加比赛并签署本告知的责任书。</w:t>
      </w:r>
    </w:p>
    <w:p>
      <w:pPr>
        <w:spacing w:line="500" w:lineRule="exact"/>
        <w:ind w:firstLine="592" w:firstLineChars="200"/>
        <w:rPr>
          <w:rFonts w:ascii="方正仿宋_GBK" w:hAnsi="方正仿宋_GBK" w:cs="方正仿宋_GBK"/>
          <w:bCs/>
          <w:sz w:val="30"/>
          <w:szCs w:val="30"/>
        </w:rPr>
      </w:pPr>
      <w:r>
        <w:rPr>
          <w:rFonts w:hint="eastAsia" w:ascii="方正仿宋_GBK" w:hAnsi="方正仿宋_GBK" w:cs="方正仿宋_GBK"/>
          <w:bCs/>
          <w:sz w:val="30"/>
          <w:szCs w:val="30"/>
        </w:rPr>
        <w:t>二、本人（队）已全面了解并同意遵守组委会所制订的各项竞赛规程、规则、要求及采取的安全措施。</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三、本人已完全了解自己的身体状况，确认自己身体健康状况良好，具备参赛条件，并在比赛前购买了“人身意外伤害保险”。</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四、本人（队）充分了解比赛可能出现的风险，且已准备必要的防范措施，以对自己安全负责的态度参赛。</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五、本人（队）愿意承担比赛期间发生的自身意外风险责任，且同意对于非组委会原因造成的伤害等任何形式的损失组委会不承担任何形式的赔偿。</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六、本人（队）承诺以自己的名义参赛，决不冒名顶替，否则自愿承担全部法律责任。</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七、本人（队）已认真阅读并全面理解以上内容，且对上述内容予以确认并承担相应的法律责任。</w:t>
      </w:r>
    </w:p>
    <w:p>
      <w:pPr>
        <w:spacing w:line="500" w:lineRule="exact"/>
        <w:jc w:val="left"/>
        <w:rPr>
          <w:rFonts w:hint="eastAsia" w:ascii="方正仿宋_GBK" w:hAnsi="方正仿宋_GBK" w:cs="方正仿宋_GBK"/>
          <w:bCs/>
          <w:sz w:val="30"/>
          <w:szCs w:val="30"/>
        </w:rPr>
      </w:pPr>
    </w:p>
    <w:p>
      <w:pPr>
        <w:spacing w:line="500" w:lineRule="exact"/>
        <w:jc w:val="left"/>
        <w:rPr>
          <w:rFonts w:hint="eastAsia" w:ascii="方正仿宋_GBK" w:hAnsi="方正仿宋_GBK" w:cs="方正仿宋_GBK"/>
          <w:bCs/>
          <w:sz w:val="30"/>
          <w:szCs w:val="30"/>
        </w:rPr>
      </w:pPr>
      <w:r>
        <w:rPr>
          <w:rFonts w:hint="eastAsia" w:ascii="方正仿宋_GBK" w:hAnsi="方正仿宋_GBK" w:cs="方正仿宋_GBK"/>
          <w:bCs/>
          <w:sz w:val="30"/>
          <w:szCs w:val="30"/>
        </w:rPr>
        <w:t>运动员</w:t>
      </w:r>
      <w:r>
        <w:rPr>
          <w:rFonts w:hint="eastAsia" w:ascii="方正仿宋_GBK" w:hAnsi="方正仿宋_GBK" w:cs="方正仿宋_GBK"/>
          <w:bCs/>
          <w:sz w:val="30"/>
          <w:szCs w:val="30"/>
          <w:lang w:val="en-US" w:eastAsia="zh-CN"/>
        </w:rPr>
        <w:t>手写签名</w:t>
      </w:r>
      <w:r>
        <w:rPr>
          <w:rFonts w:hint="eastAsia" w:ascii="方正仿宋_GBK" w:hAnsi="方正仿宋_GBK" w:cs="方正仿宋_GBK"/>
          <w:bCs/>
          <w:sz w:val="28"/>
          <w:szCs w:val="28"/>
          <w:lang w:eastAsia="zh-CN"/>
        </w:rPr>
        <w:t>（</w:t>
      </w:r>
      <w:r>
        <w:rPr>
          <w:rFonts w:hint="eastAsia" w:ascii="方正仿宋_GBK" w:hAnsi="方正仿宋_GBK" w:cs="方正仿宋_GBK"/>
          <w:bCs/>
          <w:sz w:val="28"/>
          <w:szCs w:val="28"/>
          <w:lang w:val="en-US" w:eastAsia="zh-CN"/>
        </w:rPr>
        <w:t>务必字迹清晰，一个团队可共同填写本告知书</w:t>
      </w:r>
      <w:r>
        <w:rPr>
          <w:rFonts w:hint="eastAsia" w:ascii="方正仿宋_GBK" w:hAnsi="方正仿宋_GBK" w:cs="方正仿宋_GBK"/>
          <w:bCs/>
          <w:sz w:val="28"/>
          <w:szCs w:val="28"/>
          <w:lang w:eastAsia="zh-CN"/>
        </w:rPr>
        <w:t>）</w:t>
      </w:r>
      <w:r>
        <w:rPr>
          <w:rFonts w:hint="eastAsia" w:ascii="方正仿宋_GBK" w:hAnsi="方正仿宋_GBK" w:cs="方正仿宋_GBK"/>
          <w:bCs/>
          <w:sz w:val="30"/>
          <w:szCs w:val="30"/>
        </w:rPr>
        <w:t xml:space="preserve">：          </w:t>
      </w:r>
      <w:r>
        <w:rPr>
          <w:rFonts w:hint="eastAsia" w:ascii="方正仿宋_GBK" w:hAnsi="方正仿宋_GBK" w:cs="方正仿宋_GBK"/>
          <w:bCs/>
          <w:sz w:val="30"/>
          <w:szCs w:val="30"/>
          <w:lang w:val="en-US" w:eastAsia="zh-CN"/>
        </w:rPr>
        <w:t xml:space="preserve"> </w:t>
      </w:r>
      <w:r>
        <w:rPr>
          <w:rFonts w:hint="eastAsia" w:ascii="方正仿宋_GBK" w:hAnsi="方正仿宋_GBK" w:cs="方正仿宋_GBK"/>
          <w:bCs/>
          <w:sz w:val="30"/>
          <w:szCs w:val="30"/>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default"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仿宋" w:hAnsi="仿宋" w:eastAsia="仿宋" w:cs="仿宋"/>
          <w:b/>
          <w:bCs/>
          <w:color w:val="000000"/>
          <w:sz w:val="32"/>
          <w:szCs w:val="32"/>
          <w:lang w:val="en-US" w:eastAsia="zh-CN"/>
        </w:rPr>
      </w:pPr>
    </w:p>
    <w:p>
      <w:pPr>
        <w:spacing w:line="500" w:lineRule="exact"/>
        <w:jc w:val="left"/>
        <w:rPr>
          <w:rFonts w:hint="eastAsia" w:ascii="方正仿宋_GBK" w:hAnsi="方正仿宋_GBK" w:cs="方正仿宋_GBK"/>
          <w:bCs/>
          <w:sz w:val="30"/>
          <w:szCs w:val="30"/>
          <w:lang w:val="en-US" w:eastAsia="zh-CN"/>
        </w:rPr>
      </w:pPr>
      <w:r>
        <w:rPr>
          <w:rFonts w:hint="eastAsia" w:ascii="方正仿宋_GBK" w:hAnsi="方正仿宋_GBK" w:cs="方正仿宋_GBK"/>
          <w:bCs/>
          <w:sz w:val="30"/>
          <w:szCs w:val="30"/>
          <w:lang w:val="en-US" w:eastAsia="zh-CN"/>
        </w:rPr>
        <w:t xml:space="preserve">领队（党委书记或党总支书记）签字：        </w:t>
      </w:r>
    </w:p>
    <w:p>
      <w:pPr>
        <w:spacing w:line="500" w:lineRule="exact"/>
        <w:jc w:val="left"/>
        <w:rPr>
          <w:rFonts w:hint="eastAsia" w:ascii="方正仿宋_GBK" w:hAnsi="方正仿宋_GBK" w:cs="方正仿宋_GBK"/>
          <w:bCs/>
          <w:sz w:val="30"/>
          <w:szCs w:val="30"/>
        </w:rPr>
      </w:pPr>
      <w:r>
        <w:rPr>
          <w:rFonts w:hint="eastAsia" w:ascii="方正仿宋_GBK" w:hAnsi="方正仿宋_GBK" w:cs="方正仿宋_GBK"/>
          <w:bCs/>
          <w:sz w:val="30"/>
          <w:szCs w:val="30"/>
        </w:rPr>
        <w:t>参赛单位</w:t>
      </w:r>
      <w:r>
        <w:rPr>
          <w:rFonts w:hint="eastAsia" w:ascii="方正仿宋_GBK" w:hAnsi="方正仿宋_GBK" w:cs="方正仿宋_GBK"/>
          <w:bCs/>
          <w:sz w:val="30"/>
          <w:szCs w:val="30"/>
          <w:lang w:eastAsia="zh-CN"/>
        </w:rPr>
        <w:t>（</w:t>
      </w:r>
      <w:r>
        <w:rPr>
          <w:rFonts w:hint="eastAsia" w:ascii="方正仿宋_GBK" w:hAnsi="方正仿宋_GBK" w:cs="方正仿宋_GBK"/>
          <w:bCs/>
          <w:sz w:val="30"/>
          <w:szCs w:val="30"/>
          <w:lang w:val="en-US" w:eastAsia="zh-CN"/>
        </w:rPr>
        <w:t>学院</w:t>
      </w:r>
      <w:r>
        <w:rPr>
          <w:rFonts w:hint="eastAsia" w:ascii="方正仿宋_GBK" w:hAnsi="方正仿宋_GBK" w:cs="方正仿宋_GBK"/>
          <w:bCs/>
          <w:sz w:val="30"/>
          <w:szCs w:val="30"/>
        </w:rPr>
        <w:t>公章）：</w:t>
      </w:r>
      <w:bookmarkStart w:id="0" w:name="_GoBack"/>
      <w:bookmarkEnd w:id="0"/>
    </w:p>
    <w:p>
      <w:pPr>
        <w:spacing w:line="500" w:lineRule="exact"/>
        <w:ind w:left="4410" w:leftChars="1302" w:hanging="296" w:hangingChars="100"/>
        <w:jc w:val="left"/>
      </w:pPr>
      <w:r>
        <w:rPr>
          <w:rFonts w:hint="eastAsia" w:ascii="方正仿宋_GBK" w:hAnsi="方正仿宋_GBK" w:cs="方正仿宋_GBK"/>
          <w:bCs/>
          <w:sz w:val="30"/>
          <w:szCs w:val="30"/>
        </w:rPr>
        <w:t xml:space="preserve">        </w:t>
      </w:r>
      <w:r>
        <w:rPr>
          <w:rFonts w:hint="eastAsia" w:ascii="方正仿宋_GBK" w:hAnsi="方正仿宋_GBK" w:cs="方正仿宋_GBK"/>
          <w:bCs/>
          <w:sz w:val="30"/>
          <w:szCs w:val="30"/>
          <w:lang w:val="en-US" w:eastAsia="zh-CN"/>
        </w:rPr>
        <w:t xml:space="preserve">    </w:t>
      </w:r>
      <w:r>
        <w:rPr>
          <w:rFonts w:hint="eastAsia" w:ascii="方正仿宋_GBK" w:hAnsi="方正仿宋_GBK" w:cs="方正仿宋_GBK"/>
          <w:bCs/>
          <w:sz w:val="30"/>
          <w:szCs w:val="30"/>
        </w:rPr>
        <w:t>202</w:t>
      </w:r>
      <w:r>
        <w:rPr>
          <w:rFonts w:hint="eastAsia" w:ascii="方正仿宋_GBK" w:hAnsi="方正仿宋_GBK" w:cs="方正仿宋_GBK"/>
          <w:bCs/>
          <w:sz w:val="30"/>
          <w:szCs w:val="30"/>
          <w:lang w:val="en-US" w:eastAsia="zh-CN"/>
        </w:rPr>
        <w:t>4</w:t>
      </w:r>
      <w:r>
        <w:rPr>
          <w:rFonts w:hint="eastAsia" w:ascii="方正仿宋_GBK" w:hAnsi="方正仿宋_GBK" w:cs="方正仿宋_GBK"/>
          <w:bCs/>
          <w:sz w:val="30"/>
          <w:szCs w:val="30"/>
        </w:rPr>
        <w:t>年   月    日</w:t>
      </w:r>
    </w:p>
    <w:sectPr>
      <w:footerReference r:id="rId3" w:type="default"/>
      <w:footerReference r:id="rId4" w:type="even"/>
      <w:pgSz w:w="11906" w:h="16838"/>
      <w:pgMar w:top="1474" w:right="964" w:bottom="340" w:left="964" w:header="851" w:footer="1588"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60" w:firstLine="360"/>
      <w:rPr>
        <w:rFonts w:hint="eastAsia" w:ascii="Times New Roman" w:hAnsi="Times New Roman" w:cs="Times New Roman"/>
      </w:rPr>
    </w:pPr>
  </w:p>
</w:ftr>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